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728" w:rsidRPr="009574FA" w:rsidRDefault="007067CF" w:rsidP="007067CF">
      <w:pPr>
        <w:jc w:val="center"/>
        <w:rPr>
          <w:rFonts w:ascii="Bookman Old Style" w:hAnsi="Bookman Old Style"/>
          <w:b/>
        </w:rPr>
      </w:pPr>
      <w:r w:rsidRPr="009574FA">
        <w:rPr>
          <w:rFonts w:ascii="Bookman Old Style" w:hAnsi="Bookman Old Style"/>
          <w:b/>
        </w:rPr>
        <w:t xml:space="preserve">BPD GELAR </w:t>
      </w:r>
      <w:r w:rsidR="00CF692E">
        <w:rPr>
          <w:rFonts w:ascii="Bookman Old Style" w:hAnsi="Bookman Old Style"/>
          <w:b/>
        </w:rPr>
        <w:t>MUSYAWARA</w:t>
      </w:r>
      <w:r w:rsidRPr="009574FA">
        <w:rPr>
          <w:rFonts w:ascii="Bookman Old Style" w:hAnsi="Bookman Old Style"/>
          <w:b/>
        </w:rPr>
        <w:t xml:space="preserve"> PEMBENTUKAN TIM RKPDESA</w:t>
      </w:r>
    </w:p>
    <w:p w:rsidR="007067CF" w:rsidRPr="00CF692E" w:rsidRDefault="00CF692E" w:rsidP="00CF692E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</w:t>
      </w:r>
      <w:r w:rsidR="007067CF" w:rsidRPr="00CF692E">
        <w:rPr>
          <w:rFonts w:ascii="Bookman Old Style" w:hAnsi="Bookman Old Style"/>
          <w:sz w:val="24"/>
          <w:szCs w:val="24"/>
        </w:rPr>
        <w:t xml:space="preserve">eli.desa.id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Telah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dilakukan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musyawarah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Pembentukan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Tim RKP (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Rencana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Kerja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Pemerintahan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)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Desa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Keli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untuk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tahun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2021.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Musyawarah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ini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dipimpin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langsung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oleh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Ketua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BPD (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Badan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Permusyawaratan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Desa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)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B</w:t>
      </w:r>
      <w:r>
        <w:rPr>
          <w:rFonts w:ascii="Bookman Old Style" w:eastAsia="Times New Roman" w:hAnsi="Bookman Old Style" w:cs="Arial"/>
          <w:color w:val="363635"/>
          <w:sz w:val="24"/>
          <w:szCs w:val="24"/>
        </w:rPr>
        <w:t>a</w:t>
      </w:r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p</w:t>
      </w:r>
      <w:r>
        <w:rPr>
          <w:rFonts w:ascii="Bookman Old Style" w:eastAsia="Times New Roman" w:hAnsi="Bookman Old Style" w:cs="Arial"/>
          <w:color w:val="363635"/>
          <w:sz w:val="24"/>
          <w:szCs w:val="24"/>
        </w:rPr>
        <w:t>a</w:t>
      </w:r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k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Rayon Muhtar</w:t>
      </w:r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,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beliau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membuka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musyawarah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ini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dengan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berharap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agar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kegiatan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di 2021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berjalan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dengan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baik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mengikuti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regulasi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peraturan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yang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ada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.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selain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itu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musyawarah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ini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juga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dibuka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langsung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oleh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B</w:t>
      </w:r>
      <w:r>
        <w:rPr>
          <w:rFonts w:ascii="Bookman Old Style" w:eastAsia="Times New Roman" w:hAnsi="Bookman Old Style" w:cs="Arial"/>
          <w:color w:val="363635"/>
          <w:sz w:val="24"/>
          <w:szCs w:val="24"/>
        </w:rPr>
        <w:t>a</w:t>
      </w:r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p</w:t>
      </w:r>
      <w:r>
        <w:rPr>
          <w:rFonts w:ascii="Bookman Old Style" w:eastAsia="Times New Roman" w:hAnsi="Bookman Old Style" w:cs="Arial"/>
          <w:color w:val="363635"/>
          <w:sz w:val="24"/>
          <w:szCs w:val="24"/>
        </w:rPr>
        <w:t>a</w:t>
      </w:r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k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Kepala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Desa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Keli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Drs. </w:t>
      </w:r>
      <w:proofErr w:type="spellStart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Ramli</w:t>
      </w:r>
      <w:proofErr w:type="spellEnd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Ibrahim</w:t>
      </w:r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beliau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menyampaikan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harapan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semoga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Tim </w:t>
      </w:r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RKP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Desa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keli</w:t>
      </w:r>
      <w:proofErr w:type="spellEnd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2021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dapat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berjalan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dengan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baik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,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dan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mampu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menyusun</w:t>
      </w:r>
      <w:proofErr w:type="spellEnd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kegiatan-ke</w:t>
      </w:r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giatan</w:t>
      </w:r>
      <w:proofErr w:type="spellEnd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nantinya</w:t>
      </w:r>
      <w:proofErr w:type="spellEnd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pada</w:t>
      </w:r>
      <w:proofErr w:type="spellEnd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tahun</w:t>
      </w:r>
      <w:proofErr w:type="spellEnd"/>
      <w:r w:rsidR="009C21C2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2021</w:t>
      </w:r>
      <w:r w:rsidR="009C21C2" w:rsidRPr="00CF692E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9C21C2" w:rsidRPr="00CF692E">
        <w:rPr>
          <w:rFonts w:ascii="Bookman Old Style" w:hAnsi="Bookman Old Style"/>
          <w:sz w:val="24"/>
          <w:szCs w:val="24"/>
        </w:rPr>
        <w:t>musyawara</w:t>
      </w:r>
      <w:proofErr w:type="spellEnd"/>
      <w:r w:rsidR="009C21C2"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C21C2" w:rsidRPr="00CF692E">
        <w:rPr>
          <w:rFonts w:ascii="Bookman Old Style" w:hAnsi="Bookman Old Style"/>
          <w:sz w:val="24"/>
          <w:szCs w:val="24"/>
        </w:rPr>
        <w:t>tersebut</w:t>
      </w:r>
      <w:proofErr w:type="spellEnd"/>
      <w:r w:rsidR="009C21C2"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C21C2" w:rsidRPr="00CF692E">
        <w:rPr>
          <w:rFonts w:ascii="Bookman Old Style" w:hAnsi="Bookman Old Style"/>
          <w:sz w:val="24"/>
          <w:szCs w:val="24"/>
        </w:rPr>
        <w:t>dilaksanakan</w:t>
      </w:r>
      <w:proofErr w:type="spellEnd"/>
      <w:r w:rsidR="009C21C2" w:rsidRPr="00CF692E">
        <w:rPr>
          <w:rFonts w:ascii="Bookman Old Style" w:hAnsi="Bookman Old Style"/>
          <w:sz w:val="24"/>
          <w:szCs w:val="24"/>
        </w:rPr>
        <w:t xml:space="preserve"> </w:t>
      </w:r>
      <w:r w:rsidR="007067CF" w:rsidRPr="00CF692E">
        <w:rPr>
          <w:rFonts w:ascii="Bookman Old Style" w:hAnsi="Bookman Old Style"/>
          <w:sz w:val="24"/>
          <w:szCs w:val="24"/>
        </w:rPr>
        <w:t xml:space="preserve">di aula </w:t>
      </w:r>
      <w:proofErr w:type="spellStart"/>
      <w:r w:rsidR="007067CF" w:rsidRPr="00CF692E">
        <w:rPr>
          <w:rFonts w:ascii="Bookman Old Style" w:hAnsi="Bookman Old Style"/>
          <w:sz w:val="24"/>
          <w:szCs w:val="24"/>
        </w:rPr>
        <w:t>kantor</w:t>
      </w:r>
      <w:proofErr w:type="spellEnd"/>
      <w:r w:rsidR="007067CF"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067CF" w:rsidRPr="00CF692E">
        <w:rPr>
          <w:rFonts w:ascii="Bookman Old Style" w:hAnsi="Bookman Old Style"/>
          <w:sz w:val="24"/>
          <w:szCs w:val="24"/>
        </w:rPr>
        <w:t>desa</w:t>
      </w:r>
      <w:proofErr w:type="spellEnd"/>
      <w:r w:rsidR="007067CF"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067CF" w:rsidRPr="00CF692E">
        <w:rPr>
          <w:rFonts w:ascii="Bookman Old Style" w:hAnsi="Bookman Old Style"/>
          <w:sz w:val="24"/>
          <w:szCs w:val="24"/>
        </w:rPr>
        <w:t>kamis</w:t>
      </w:r>
      <w:proofErr w:type="spellEnd"/>
      <w:r w:rsidR="007067CF" w:rsidRPr="00CF692E">
        <w:rPr>
          <w:rFonts w:ascii="Bookman Old Style" w:hAnsi="Bookman Old Style"/>
          <w:sz w:val="24"/>
          <w:szCs w:val="24"/>
        </w:rPr>
        <w:t>, 18/2/2021.</w:t>
      </w:r>
    </w:p>
    <w:p w:rsidR="00CF692E" w:rsidRPr="009C21C2" w:rsidRDefault="009C21C2" w:rsidP="00CF692E">
      <w:pPr>
        <w:spacing w:after="225" w:line="360" w:lineRule="auto"/>
        <w:jc w:val="both"/>
        <w:textAlignment w:val="top"/>
        <w:rPr>
          <w:rFonts w:ascii="Bookman Old Style" w:eastAsia="Times New Roman" w:hAnsi="Bookman Old Style" w:cs="Arial"/>
          <w:color w:val="363635"/>
          <w:sz w:val="24"/>
          <w:szCs w:val="24"/>
        </w:rPr>
      </w:pPr>
      <w:proofErr w:type="spellStart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Musyawarah</w:t>
      </w:r>
      <w:proofErr w:type="spellEnd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ini</w:t>
      </w:r>
      <w:proofErr w:type="spellEnd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dihadiri</w:t>
      </w:r>
      <w:proofErr w:type="spellEnd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langsung</w:t>
      </w:r>
      <w:proofErr w:type="spellEnd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oleh</w:t>
      </w:r>
      <w:proofErr w:type="spellEnd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Ketua</w:t>
      </w:r>
      <w:proofErr w:type="spellEnd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BPD </w:t>
      </w:r>
      <w:proofErr w:type="spellStart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beserta</w:t>
      </w:r>
      <w:proofErr w:type="spellEnd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Anggotanya</w:t>
      </w:r>
      <w:proofErr w:type="spellEnd"/>
      <w:r w:rsidR="00CF692E">
        <w:rPr>
          <w:rFonts w:ascii="Bookman Old Style" w:eastAsia="Times New Roman" w:hAnsi="Bookman Old Style" w:cs="Arial"/>
          <w:color w:val="363635"/>
          <w:sz w:val="24"/>
          <w:szCs w:val="24"/>
        </w:rPr>
        <w:t>,</w:t>
      </w:r>
      <w:r w:rsidR="00CF692E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Perangkat</w:t>
      </w:r>
      <w:proofErr w:type="spellEnd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Desa</w:t>
      </w:r>
      <w:proofErr w:type="spellEnd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,</w:t>
      </w:r>
      <w:r w:rsidR="00CF692E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Kepala</w:t>
      </w:r>
      <w:proofErr w:type="spellEnd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dusun</w:t>
      </w:r>
      <w:proofErr w:type="spellEnd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tiap</w:t>
      </w:r>
      <w:proofErr w:type="spellEnd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wilayah</w:t>
      </w:r>
      <w:proofErr w:type="spellEnd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, </w:t>
      </w:r>
      <w:proofErr w:type="spellStart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Ketua</w:t>
      </w:r>
      <w:proofErr w:type="spellEnd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CF692E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karang</w:t>
      </w:r>
      <w:proofErr w:type="spellEnd"/>
      <w:r w:rsidR="00CF692E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proofErr w:type="gramStart"/>
      <w:r w:rsidR="00CF692E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taruna</w:t>
      </w:r>
      <w:proofErr w:type="spellEnd"/>
      <w:r w:rsidR="00CF692E"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,  </w:t>
      </w:r>
      <w:proofErr w:type="spellStart"/>
      <w:r w:rsidR="00CF692E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dan</w:t>
      </w:r>
      <w:proofErr w:type="spellEnd"/>
      <w:proofErr w:type="gramEnd"/>
      <w:r w:rsidR="00CF692E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CF692E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unsur</w:t>
      </w:r>
      <w:proofErr w:type="spellEnd"/>
      <w:r w:rsidR="00CF692E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="00CF692E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Masyarakat</w:t>
      </w:r>
      <w:proofErr w:type="spellEnd"/>
      <w:r w:rsidR="00CF692E"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.</w:t>
      </w:r>
    </w:p>
    <w:p w:rsidR="00CF692E" w:rsidRPr="00CF692E" w:rsidRDefault="00CF692E" w:rsidP="00CF692E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dalam</w:t>
      </w:r>
      <w:proofErr w:type="spellEnd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pembentukan</w:t>
      </w:r>
      <w:proofErr w:type="spellEnd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Tim RKP </w:t>
      </w:r>
      <w:proofErr w:type="spellStart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Desa</w:t>
      </w:r>
      <w:proofErr w:type="spellEnd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Pr="00CF692E">
        <w:rPr>
          <w:rFonts w:ascii="Bookman Old Style" w:eastAsia="Times New Roman" w:hAnsi="Bookman Old Style" w:cs="Arial"/>
          <w:color w:val="363635"/>
          <w:sz w:val="24"/>
          <w:szCs w:val="24"/>
        </w:rPr>
        <w:t>Keli</w:t>
      </w:r>
      <w:proofErr w:type="spellEnd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</w:t>
      </w:r>
      <w:proofErr w:type="spellStart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>tahun</w:t>
      </w:r>
      <w:proofErr w:type="spellEnd"/>
      <w:r w:rsidRPr="009C21C2">
        <w:rPr>
          <w:rFonts w:ascii="Bookman Old Style" w:eastAsia="Times New Roman" w:hAnsi="Bookman Old Style" w:cs="Arial"/>
          <w:color w:val="363635"/>
          <w:sz w:val="24"/>
          <w:szCs w:val="24"/>
        </w:rPr>
        <w:t xml:space="preserve"> 2021, </w:t>
      </w:r>
      <w:proofErr w:type="spellStart"/>
      <w:r w:rsidRPr="00CF692E">
        <w:rPr>
          <w:rFonts w:ascii="Bookman Old Style" w:hAnsi="Bookman Old Style"/>
          <w:sz w:val="24"/>
          <w:szCs w:val="24"/>
        </w:rPr>
        <w:t>berjumlah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9 </w:t>
      </w:r>
      <w:proofErr w:type="gramStart"/>
      <w:r w:rsidRPr="00CF692E">
        <w:rPr>
          <w:rFonts w:ascii="Bookman Old Style" w:hAnsi="Bookman Old Style"/>
          <w:sz w:val="24"/>
          <w:szCs w:val="24"/>
        </w:rPr>
        <w:t xml:space="preserve">orang  </w:t>
      </w:r>
      <w:proofErr w:type="spellStart"/>
      <w:r w:rsidRPr="00CF692E">
        <w:rPr>
          <w:rFonts w:ascii="Bookman Old Style" w:hAnsi="Bookman Old Style"/>
          <w:sz w:val="24"/>
          <w:szCs w:val="24"/>
        </w:rPr>
        <w:t>sesuai</w:t>
      </w:r>
      <w:proofErr w:type="spellEnd"/>
      <w:proofErr w:type="gram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dengan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aturannya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kepala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desa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selaku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Pembina, </w:t>
      </w:r>
      <w:proofErr w:type="spellStart"/>
      <w:r w:rsidRPr="00CF692E">
        <w:rPr>
          <w:rFonts w:ascii="Bookman Old Style" w:hAnsi="Bookman Old Style"/>
          <w:sz w:val="24"/>
          <w:szCs w:val="24"/>
        </w:rPr>
        <w:t>Sekretaris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Desa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selaku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ketua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dan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bendahara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Desa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selaku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Sekretaris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r w:rsidRPr="00CF692E">
        <w:rPr>
          <w:rFonts w:ascii="Bookman Old Style" w:hAnsi="Bookman Old Style"/>
          <w:sz w:val="24"/>
          <w:szCs w:val="24"/>
        </w:rPr>
        <w:t xml:space="preserve">Tim </w:t>
      </w:r>
      <w:proofErr w:type="spellStart"/>
      <w:r w:rsidRPr="00CF692E">
        <w:rPr>
          <w:rFonts w:ascii="Bookman Old Style" w:hAnsi="Bookman Old Style"/>
          <w:sz w:val="24"/>
          <w:szCs w:val="24"/>
        </w:rPr>
        <w:t>RKPDesa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CF692E">
        <w:rPr>
          <w:rFonts w:ascii="Bookman Old Style" w:hAnsi="Bookman Old Style"/>
          <w:sz w:val="24"/>
          <w:szCs w:val="24"/>
        </w:rPr>
        <w:t>Jadi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hanya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6 orang </w:t>
      </w:r>
      <w:proofErr w:type="spellStart"/>
      <w:r w:rsidRPr="00CF692E">
        <w:rPr>
          <w:rFonts w:ascii="Bookman Old Style" w:hAnsi="Bookman Old Style"/>
          <w:sz w:val="24"/>
          <w:szCs w:val="24"/>
        </w:rPr>
        <w:t>tim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RKPDesa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F692E">
        <w:rPr>
          <w:rFonts w:ascii="Bookman Old Style" w:hAnsi="Bookman Old Style"/>
          <w:sz w:val="24"/>
          <w:szCs w:val="24"/>
        </w:rPr>
        <w:t>harus</w:t>
      </w:r>
      <w:proofErr w:type="spellEnd"/>
      <w:r w:rsidRPr="00CF692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F692E">
        <w:rPr>
          <w:rFonts w:ascii="Bookman Old Style" w:hAnsi="Bookman Old Style"/>
          <w:sz w:val="24"/>
          <w:szCs w:val="24"/>
        </w:rPr>
        <w:t>dipi</w:t>
      </w:r>
      <w:bookmarkStart w:id="0" w:name="_GoBack"/>
      <w:bookmarkEnd w:id="0"/>
      <w:r w:rsidRPr="00CF692E">
        <w:rPr>
          <w:rFonts w:ascii="Bookman Old Style" w:hAnsi="Bookman Old Style"/>
          <w:sz w:val="24"/>
          <w:szCs w:val="24"/>
        </w:rPr>
        <w:t>li</w:t>
      </w:r>
      <w:r w:rsidRPr="00CF692E">
        <w:rPr>
          <w:rFonts w:ascii="Bookman Old Style" w:hAnsi="Bookman Old Style"/>
          <w:sz w:val="24"/>
          <w:szCs w:val="24"/>
        </w:rPr>
        <w:t>h</w:t>
      </w:r>
      <w:proofErr w:type="spellEnd"/>
      <w:r w:rsidRPr="00CF692E">
        <w:rPr>
          <w:rFonts w:ascii="Bookman Old Style" w:hAnsi="Bookman Old Style"/>
          <w:sz w:val="24"/>
          <w:szCs w:val="24"/>
        </w:rPr>
        <w:t>.</w:t>
      </w:r>
    </w:p>
    <w:p w:rsidR="009C21C2" w:rsidRDefault="009C21C2" w:rsidP="009574FA">
      <w:pPr>
        <w:spacing w:line="276" w:lineRule="auto"/>
        <w:jc w:val="both"/>
        <w:rPr>
          <w:rFonts w:ascii="Bookman Old Style" w:hAnsi="Bookman Old Style"/>
        </w:rPr>
      </w:pPr>
    </w:p>
    <w:p w:rsidR="009C21C2" w:rsidRDefault="009C21C2" w:rsidP="009574FA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9C21C2" w:rsidRDefault="009C21C2" w:rsidP="009574FA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9C21C2" w:rsidRDefault="009C21C2" w:rsidP="009574FA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9C21C2" w:rsidRDefault="009C21C2" w:rsidP="009574FA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9C21C2" w:rsidRDefault="009C21C2" w:rsidP="009574FA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9C21C2" w:rsidRDefault="009C21C2" w:rsidP="009574FA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9C21C2" w:rsidRDefault="009C21C2" w:rsidP="009574FA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9C21C2" w:rsidRDefault="009C21C2" w:rsidP="009574FA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9C21C2" w:rsidRPr="009574FA" w:rsidRDefault="009C21C2" w:rsidP="009574FA">
      <w:pPr>
        <w:spacing w:line="276" w:lineRule="auto"/>
        <w:jc w:val="both"/>
        <w:rPr>
          <w:rFonts w:ascii="Bookman Old Style" w:hAnsi="Bookman Old Style"/>
        </w:rPr>
      </w:pPr>
    </w:p>
    <w:sectPr w:rsidR="009C21C2" w:rsidRPr="009574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7CF"/>
    <w:rsid w:val="000E0E95"/>
    <w:rsid w:val="001A3728"/>
    <w:rsid w:val="00301F1C"/>
    <w:rsid w:val="007067CF"/>
    <w:rsid w:val="009574FA"/>
    <w:rsid w:val="0098140A"/>
    <w:rsid w:val="009C21C2"/>
    <w:rsid w:val="00CC2B3E"/>
    <w:rsid w:val="00CF692E"/>
    <w:rsid w:val="00E10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DB124"/>
  <w15:chartTrackingRefBased/>
  <w15:docId w15:val="{AC18DFCF-AFE5-447D-A731-1C06E6EE9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C21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C21C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9C2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C21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4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848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5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418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7646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BERITA LAINNYA</vt:lpstr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Iroel</dc:creator>
  <cp:keywords/>
  <dc:description/>
  <cp:lastModifiedBy>Iroel</cp:lastModifiedBy>
  <cp:revision>2</cp:revision>
  <dcterms:created xsi:type="dcterms:W3CDTF">2021-02-18T03:01:00Z</dcterms:created>
  <dcterms:modified xsi:type="dcterms:W3CDTF">2021-02-18T05:32:00Z</dcterms:modified>
</cp:coreProperties>
</file>